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einleuchten</o:Title>
    <o:Author>Netzverb &lt;info@netzverb.de&gt;</o:Author>
    <o:Subject>
			Спряжение немецкого глагола einleuchten (стать ясным, осенять):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einleuchten</w:t>
        <w:t xml:space="preserve"> · </w:t>
        <w:t>Пассив с werden</w:t>
        <w:t xml:space="preserve"> · </w:t>
        <w:t>Вопросительное предложение</w:t>
        <w:br/>
      </w:r>
      <w:r>
        <w:rPr>
          <w:sz w:val="16"/>
          <w:color w:val="999999"/>
        </w:rPr>
        <w:t>https://www.verbformen.ru/sprjazhenie/einleuchten.htm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color w:val="999999"/>
          <w:sz w:val="50"/>
        </w:rPr>
        <w:t>ein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l</w:t>
      </w:r>
      <w:r>
        <w:rPr>
          <w:b/>
          <w:color w:val="999999"/>
          <w:sz w:val="50"/>
        </w:rPr>
        <w:t>eu</w:t>
      </w:r>
      <w:r>
        <w:rPr>
          <w:b/>
          <w:color w:val="999999"/>
          <w:sz w:val="50"/>
        </w:rPr>
        <w:t>cht</w:t>
      </w:r>
      <w:r>
        <w:rPr>
          <w:b/>
          <w:sz w:val="50"/>
          <w:color w:val="999999"/>
        </w:rPr>
        <w:t>e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l</w:t>
      </w:r>
      <w:r>
        <w:rPr>
          <w:b/>
          <w:color w:val="999999"/>
          <w:sz w:val="30"/>
        </w:rPr>
        <w:t>eu</w:t>
      </w:r>
      <w:r>
        <w:rPr>
          <w:b/>
          <w:color w:val="999999"/>
          <w:sz w:val="30"/>
        </w:rPr>
        <w:t>cht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l</w:t>
      </w:r>
      <w:r>
        <w:rPr>
          <w:b/>
          <w:color w:val="999999"/>
          <w:sz w:val="30"/>
        </w:rPr>
        <w:t>eu</w:t>
      </w:r>
      <w:r>
        <w:rPr>
          <w:b/>
          <w:color w:val="999999"/>
          <w:sz w:val="30"/>
        </w:rPr>
        <w:t>cht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l</w:t>
      </w:r>
      <w:r>
        <w:rPr>
          <w:b/>
          <w:color w:val="999999"/>
          <w:sz w:val="30"/>
        </w:rPr>
        <w:t>eu</w:t>
      </w:r>
      <w:r>
        <w:rPr>
          <w:b/>
          <w:color w:val="999999"/>
          <w:sz w:val="30"/>
        </w:rPr>
        <w:t>cht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Добавление -е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